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999F" w14:textId="77777777" w:rsidR="00C879AA" w:rsidRDefault="00182315">
      <w:pPr>
        <w:pStyle w:val="Title"/>
        <w:spacing w:before="64"/>
        <w:rPr>
          <w:u w:val="none"/>
        </w:rPr>
      </w:pPr>
      <w:r>
        <w:t>Heath</w:t>
      </w:r>
      <w:r>
        <w:rPr>
          <w:spacing w:val="-4"/>
        </w:rPr>
        <w:t xml:space="preserve"> </w:t>
      </w:r>
      <w:r>
        <w:t>Lane</w:t>
      </w:r>
      <w:r>
        <w:rPr>
          <w:spacing w:val="-6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rPr>
          <w:spacing w:val="-2"/>
        </w:rPr>
        <w:t>Centre</w:t>
      </w:r>
    </w:p>
    <w:p w14:paraId="281A460D" w14:textId="77777777" w:rsidR="00C879AA" w:rsidRDefault="00C879AA">
      <w:pPr>
        <w:pStyle w:val="BodyText"/>
        <w:spacing w:before="6"/>
        <w:rPr>
          <w:rFonts w:ascii="Arial"/>
          <w:b/>
        </w:rPr>
      </w:pPr>
    </w:p>
    <w:p w14:paraId="12FE19AC" w14:textId="77777777" w:rsidR="00C879AA" w:rsidRDefault="00182315">
      <w:pPr>
        <w:pStyle w:val="BodyText"/>
        <w:spacing w:line="482" w:lineRule="auto"/>
        <w:ind w:left="743" w:right="769"/>
        <w:jc w:val="center"/>
      </w:pPr>
      <w:r>
        <w:t>Heath</w:t>
      </w:r>
      <w:r>
        <w:rPr>
          <w:spacing w:val="-4"/>
        </w:rPr>
        <w:t xml:space="preserve"> </w:t>
      </w:r>
      <w:r>
        <w:t>Lane</w:t>
      </w:r>
      <w:r>
        <w:rPr>
          <w:spacing w:val="-5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Centre,</w:t>
      </w:r>
      <w:r>
        <w:rPr>
          <w:spacing w:val="-6"/>
        </w:rPr>
        <w:t xml:space="preserve"> </w:t>
      </w:r>
      <w:r>
        <w:t>Heath</w:t>
      </w:r>
      <w:r>
        <w:rPr>
          <w:spacing w:val="-6"/>
        </w:rPr>
        <w:t xml:space="preserve"> </w:t>
      </w:r>
      <w:r>
        <w:t>Lane,</w:t>
      </w:r>
      <w:r>
        <w:rPr>
          <w:spacing w:val="-4"/>
        </w:rPr>
        <w:t xml:space="preserve"> </w:t>
      </w:r>
      <w:r>
        <w:t>Great</w:t>
      </w:r>
      <w:r>
        <w:rPr>
          <w:spacing w:val="-4"/>
        </w:rPr>
        <w:t xml:space="preserve"> </w:t>
      </w:r>
      <w:r>
        <w:t>Boughton,</w:t>
      </w:r>
      <w:r>
        <w:rPr>
          <w:spacing w:val="-6"/>
        </w:rPr>
        <w:t xml:space="preserve"> </w:t>
      </w:r>
      <w:r>
        <w:t>Chester,</w:t>
      </w:r>
      <w:r>
        <w:rPr>
          <w:spacing w:val="-4"/>
        </w:rPr>
        <w:t xml:space="preserve"> </w:t>
      </w:r>
      <w:r>
        <w:t>Cheshire,</w:t>
      </w:r>
      <w:r>
        <w:rPr>
          <w:spacing w:val="-4"/>
        </w:rPr>
        <w:t xml:space="preserve"> </w:t>
      </w:r>
      <w:r>
        <w:t>CH3</w:t>
      </w:r>
      <w:r>
        <w:rPr>
          <w:spacing w:val="-4"/>
        </w:rPr>
        <w:t xml:space="preserve"> </w:t>
      </w:r>
      <w:r>
        <w:t>5UJ 01244 563105</w:t>
      </w:r>
    </w:p>
    <w:p w14:paraId="392B90C2" w14:textId="77777777" w:rsidR="00C879AA" w:rsidRDefault="00182315">
      <w:pPr>
        <w:pStyle w:val="BodyText"/>
        <w:spacing w:before="5"/>
        <w:ind w:right="20"/>
        <w:jc w:val="center"/>
      </w:pPr>
      <w:hyperlink r:id="rId4">
        <w:r>
          <w:rPr>
            <w:spacing w:val="-2"/>
            <w:u w:val="single"/>
          </w:rPr>
          <w:t>heathlanemedicalcentre@nhs.net</w:t>
        </w:r>
      </w:hyperlink>
    </w:p>
    <w:p w14:paraId="575D41EF" w14:textId="77777777" w:rsidR="00C879AA" w:rsidRDefault="00C879AA">
      <w:pPr>
        <w:pStyle w:val="BodyText"/>
        <w:spacing w:before="6"/>
      </w:pPr>
    </w:p>
    <w:p w14:paraId="2FB75766" w14:textId="5B9AD15F" w:rsidR="00C879AA" w:rsidRDefault="00182315">
      <w:pPr>
        <w:pStyle w:val="Title"/>
        <w:ind w:left="5"/>
        <w:rPr>
          <w:u w:val="none"/>
        </w:rPr>
      </w:pPr>
      <w:r>
        <w:t>Private</w:t>
      </w:r>
      <w:r>
        <w:rPr>
          <w:spacing w:val="-6"/>
        </w:rPr>
        <w:t xml:space="preserve"> </w:t>
      </w:r>
      <w:r>
        <w:t>Fees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Charges</w:t>
      </w:r>
      <w:r>
        <w:rPr>
          <w:spacing w:val="-2"/>
        </w:rPr>
        <w:t xml:space="preserve"> </w:t>
      </w:r>
      <w:r>
        <w:rPr>
          <w:spacing w:val="-4"/>
        </w:rPr>
        <w:t>2024</w:t>
      </w:r>
    </w:p>
    <w:p w14:paraId="27A0BB46" w14:textId="77777777" w:rsidR="00C879AA" w:rsidRDefault="00C879AA">
      <w:pPr>
        <w:pStyle w:val="BodyText"/>
        <w:spacing w:before="6"/>
        <w:rPr>
          <w:rFonts w:ascii="Arial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0"/>
        <w:gridCol w:w="4508"/>
      </w:tblGrid>
      <w:tr w:rsidR="00C879AA" w14:paraId="32763C81" w14:textId="77777777">
        <w:trPr>
          <w:trHeight w:val="230"/>
        </w:trPr>
        <w:tc>
          <w:tcPr>
            <w:tcW w:w="9018" w:type="dxa"/>
            <w:gridSpan w:val="2"/>
            <w:tcBorders>
              <w:bottom w:val="nil"/>
            </w:tcBorders>
            <w:shd w:val="clear" w:color="auto" w:fill="B6DDE8"/>
          </w:tcPr>
          <w:p w14:paraId="5C3D3063" w14:textId="77777777" w:rsidR="00C879AA" w:rsidRDefault="00182315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Medical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Examinations</w:t>
            </w:r>
          </w:p>
        </w:tc>
      </w:tr>
      <w:tr w:rsidR="00C879AA" w14:paraId="694AC848" w14:textId="77777777">
        <w:trPr>
          <w:trHeight w:val="230"/>
        </w:trPr>
        <w:tc>
          <w:tcPr>
            <w:tcW w:w="4510" w:type="dxa"/>
            <w:tcBorders>
              <w:top w:val="nil"/>
            </w:tcBorders>
          </w:tcPr>
          <w:p w14:paraId="7CFBE1F9" w14:textId="77777777" w:rsidR="00C879AA" w:rsidRDefault="001823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HGV/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PCV/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LGV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Taxi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Medical</w:t>
            </w:r>
          </w:p>
        </w:tc>
        <w:tc>
          <w:tcPr>
            <w:tcW w:w="4508" w:type="dxa"/>
            <w:tcBorders>
              <w:top w:val="nil"/>
            </w:tcBorders>
          </w:tcPr>
          <w:p w14:paraId="661907BD" w14:textId="6516CB6F" w:rsidR="00C879AA" w:rsidRDefault="0018231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£150</w:t>
            </w:r>
            <w:r>
              <w:rPr>
                <w:spacing w:val="-2"/>
                <w:sz w:val="20"/>
              </w:rPr>
              <w:t>.00</w:t>
            </w:r>
          </w:p>
        </w:tc>
      </w:tr>
      <w:tr w:rsidR="00C879AA" w14:paraId="6544FE98" w14:textId="77777777">
        <w:trPr>
          <w:trHeight w:val="230"/>
        </w:trPr>
        <w:tc>
          <w:tcPr>
            <w:tcW w:w="4510" w:type="dxa"/>
          </w:tcPr>
          <w:p w14:paraId="74F25E33" w14:textId="77777777" w:rsidR="00C879AA" w:rsidRDefault="001823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Adoption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Medical</w:t>
            </w:r>
          </w:p>
        </w:tc>
        <w:tc>
          <w:tcPr>
            <w:tcW w:w="4508" w:type="dxa"/>
          </w:tcPr>
          <w:p w14:paraId="1114C7E3" w14:textId="45A5A9CD" w:rsidR="00C879AA" w:rsidRDefault="0018231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£80</w:t>
            </w:r>
            <w:r>
              <w:rPr>
                <w:spacing w:val="-2"/>
                <w:sz w:val="20"/>
              </w:rPr>
              <w:t>.00</w:t>
            </w:r>
          </w:p>
        </w:tc>
      </w:tr>
    </w:tbl>
    <w:p w14:paraId="22E7F0BA" w14:textId="77777777" w:rsidR="00C879AA" w:rsidRDefault="00C879AA">
      <w:pPr>
        <w:pStyle w:val="BodyText"/>
        <w:rPr>
          <w:rFonts w:ascii="Arial"/>
          <w:b/>
        </w:rPr>
      </w:pPr>
    </w:p>
    <w:p w14:paraId="370ACB70" w14:textId="77777777" w:rsidR="00C879AA" w:rsidRDefault="00C879AA">
      <w:pPr>
        <w:pStyle w:val="BodyText"/>
        <w:spacing w:before="29"/>
        <w:rPr>
          <w:rFonts w:ascii="Arial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0"/>
        <w:gridCol w:w="4499"/>
      </w:tblGrid>
      <w:tr w:rsidR="00C879AA" w14:paraId="0009E10E" w14:textId="77777777">
        <w:trPr>
          <w:trHeight w:val="465"/>
        </w:trPr>
        <w:tc>
          <w:tcPr>
            <w:tcW w:w="9019" w:type="dxa"/>
            <w:gridSpan w:val="2"/>
            <w:shd w:val="clear" w:color="auto" w:fill="B6DDE8"/>
          </w:tcPr>
          <w:p w14:paraId="342B668C" w14:textId="77777777" w:rsidR="00C879AA" w:rsidRDefault="00182315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Certificates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Letters</w:t>
            </w:r>
          </w:p>
        </w:tc>
      </w:tr>
      <w:tr w:rsidR="00C879AA" w14:paraId="0474AA4C" w14:textId="77777777">
        <w:trPr>
          <w:trHeight w:val="460"/>
        </w:trPr>
        <w:tc>
          <w:tcPr>
            <w:tcW w:w="4520" w:type="dxa"/>
          </w:tcPr>
          <w:p w14:paraId="160B818C" w14:textId="77777777" w:rsidR="00C879AA" w:rsidRDefault="00182315">
            <w:pPr>
              <w:pStyle w:val="TableParagraph"/>
              <w:spacing w:line="230" w:lineRule="exact"/>
              <w:ind w:right="203"/>
              <w:rPr>
                <w:sz w:val="20"/>
              </w:rPr>
            </w:pPr>
            <w:r>
              <w:rPr>
                <w:sz w:val="20"/>
              </w:rPr>
              <w:t>Statement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concern </w:t>
            </w:r>
            <w:r>
              <w:rPr>
                <w:spacing w:val="-2"/>
                <w:sz w:val="20"/>
              </w:rPr>
              <w:t>letter</w:t>
            </w:r>
          </w:p>
        </w:tc>
        <w:tc>
          <w:tcPr>
            <w:tcW w:w="4499" w:type="dxa"/>
          </w:tcPr>
          <w:p w14:paraId="527598D3" w14:textId="245FE9E5" w:rsidR="00C879AA" w:rsidRDefault="00182315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£30</w:t>
            </w:r>
            <w:r>
              <w:rPr>
                <w:spacing w:val="-2"/>
                <w:sz w:val="20"/>
              </w:rPr>
              <w:t>.0</w:t>
            </w:r>
            <w:r>
              <w:rPr>
                <w:spacing w:val="-2"/>
                <w:sz w:val="20"/>
              </w:rPr>
              <w:t>0</w:t>
            </w:r>
          </w:p>
        </w:tc>
      </w:tr>
      <w:tr w:rsidR="00C879AA" w14:paraId="69B496CF" w14:textId="77777777">
        <w:trPr>
          <w:trHeight w:val="251"/>
        </w:trPr>
        <w:tc>
          <w:tcPr>
            <w:tcW w:w="4520" w:type="dxa"/>
          </w:tcPr>
          <w:p w14:paraId="0AB5C622" w14:textId="77777777" w:rsidR="00C879AA" w:rsidRDefault="00182315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Holiday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cancellation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standard</w:t>
            </w:r>
          </w:p>
        </w:tc>
        <w:tc>
          <w:tcPr>
            <w:tcW w:w="4499" w:type="dxa"/>
          </w:tcPr>
          <w:p w14:paraId="7A7EB361" w14:textId="0DBC4E1E" w:rsidR="00C879AA" w:rsidRDefault="00182315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pacing w:val="-2"/>
              </w:rPr>
              <w:t>£</w:t>
            </w:r>
            <w:r>
              <w:rPr>
                <w:spacing w:val="-2"/>
                <w:sz w:val="20"/>
              </w:rPr>
              <w:t>60</w:t>
            </w:r>
            <w:r>
              <w:rPr>
                <w:spacing w:val="-2"/>
                <w:sz w:val="20"/>
              </w:rPr>
              <w:t>.00</w:t>
            </w:r>
          </w:p>
        </w:tc>
      </w:tr>
      <w:tr w:rsidR="00C879AA" w14:paraId="6905F70A" w14:textId="77777777">
        <w:trPr>
          <w:trHeight w:val="230"/>
        </w:trPr>
        <w:tc>
          <w:tcPr>
            <w:tcW w:w="4520" w:type="dxa"/>
          </w:tcPr>
          <w:p w14:paraId="500A65BB" w14:textId="77777777" w:rsidR="00C879AA" w:rsidRDefault="001823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Fitness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Travel/Exercise</w:t>
            </w:r>
          </w:p>
        </w:tc>
        <w:tc>
          <w:tcPr>
            <w:tcW w:w="4499" w:type="dxa"/>
          </w:tcPr>
          <w:p w14:paraId="39ED8B4E" w14:textId="1A625D71" w:rsidR="00C879AA" w:rsidRDefault="0018231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£60</w:t>
            </w:r>
            <w:r>
              <w:rPr>
                <w:spacing w:val="-2"/>
                <w:sz w:val="20"/>
              </w:rPr>
              <w:t>.00</w:t>
            </w:r>
          </w:p>
        </w:tc>
      </w:tr>
    </w:tbl>
    <w:p w14:paraId="24E33451" w14:textId="77777777" w:rsidR="00C879AA" w:rsidRDefault="00C879AA">
      <w:pPr>
        <w:pStyle w:val="BodyText"/>
        <w:rPr>
          <w:rFonts w:ascii="Arial"/>
          <w:b/>
        </w:rPr>
      </w:pPr>
    </w:p>
    <w:p w14:paraId="3B5AE0AA" w14:textId="77777777" w:rsidR="00C879AA" w:rsidRDefault="00C879AA">
      <w:pPr>
        <w:pStyle w:val="BodyText"/>
        <w:spacing w:before="33"/>
        <w:rPr>
          <w:rFonts w:ascii="Arial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C879AA" w14:paraId="7C075023" w14:textId="77777777">
        <w:trPr>
          <w:trHeight w:val="230"/>
        </w:trPr>
        <w:tc>
          <w:tcPr>
            <w:tcW w:w="9019" w:type="dxa"/>
            <w:gridSpan w:val="2"/>
            <w:shd w:val="clear" w:color="auto" w:fill="B6DDE8"/>
          </w:tcPr>
          <w:p w14:paraId="2869C069" w14:textId="77777777" w:rsidR="00C879AA" w:rsidRDefault="00182315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Private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Work</w:t>
            </w:r>
          </w:p>
        </w:tc>
      </w:tr>
      <w:tr w:rsidR="00C879AA" w14:paraId="2AF259B5" w14:textId="77777777">
        <w:trPr>
          <w:trHeight w:val="230"/>
        </w:trPr>
        <w:tc>
          <w:tcPr>
            <w:tcW w:w="4508" w:type="dxa"/>
          </w:tcPr>
          <w:p w14:paraId="3F9A404E" w14:textId="77777777" w:rsidR="00C879AA" w:rsidRDefault="001823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Private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consultation</w:t>
            </w:r>
          </w:p>
        </w:tc>
        <w:tc>
          <w:tcPr>
            <w:tcW w:w="4511" w:type="dxa"/>
          </w:tcPr>
          <w:p w14:paraId="1BA1D844" w14:textId="79A45B14" w:rsidR="00C879AA" w:rsidRDefault="0018231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£110</w:t>
            </w:r>
            <w:r>
              <w:rPr>
                <w:spacing w:val="-2"/>
                <w:sz w:val="20"/>
              </w:rPr>
              <w:t>.00</w:t>
            </w:r>
          </w:p>
        </w:tc>
      </w:tr>
      <w:tr w:rsidR="00C879AA" w14:paraId="3A00A1CF" w14:textId="77777777">
        <w:trPr>
          <w:trHeight w:val="230"/>
        </w:trPr>
        <w:tc>
          <w:tcPr>
            <w:tcW w:w="4508" w:type="dxa"/>
          </w:tcPr>
          <w:p w14:paraId="2E6846A7" w14:textId="77777777" w:rsidR="00C879AA" w:rsidRDefault="001823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Private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prescription</w:t>
            </w:r>
          </w:p>
        </w:tc>
        <w:tc>
          <w:tcPr>
            <w:tcW w:w="4511" w:type="dxa"/>
          </w:tcPr>
          <w:p w14:paraId="716B3C99" w14:textId="7407AE06" w:rsidR="00C879AA" w:rsidRDefault="0018231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£30</w:t>
            </w:r>
            <w:r>
              <w:rPr>
                <w:spacing w:val="-2"/>
                <w:sz w:val="20"/>
              </w:rPr>
              <w:t>.00</w:t>
            </w:r>
          </w:p>
        </w:tc>
      </w:tr>
      <w:tr w:rsidR="00C879AA" w14:paraId="64E30D88" w14:textId="77777777">
        <w:trPr>
          <w:trHeight w:val="230"/>
        </w:trPr>
        <w:tc>
          <w:tcPr>
            <w:tcW w:w="4508" w:type="dxa"/>
          </w:tcPr>
          <w:p w14:paraId="454C4F27" w14:textId="77777777" w:rsidR="00C879AA" w:rsidRDefault="001823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Private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note</w:t>
            </w:r>
          </w:p>
        </w:tc>
        <w:tc>
          <w:tcPr>
            <w:tcW w:w="4511" w:type="dxa"/>
          </w:tcPr>
          <w:p w14:paraId="1B85538D" w14:textId="6E042850" w:rsidR="00C879AA" w:rsidRDefault="0018231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£30</w:t>
            </w:r>
            <w:r>
              <w:rPr>
                <w:spacing w:val="-2"/>
                <w:sz w:val="20"/>
              </w:rPr>
              <w:t>.0</w:t>
            </w:r>
            <w:r>
              <w:rPr>
                <w:spacing w:val="-2"/>
                <w:sz w:val="20"/>
              </w:rPr>
              <w:t>0</w:t>
            </w:r>
          </w:p>
        </w:tc>
      </w:tr>
    </w:tbl>
    <w:p w14:paraId="758AF4EB" w14:textId="77777777" w:rsidR="00C879AA" w:rsidRDefault="00C879AA">
      <w:pPr>
        <w:pStyle w:val="BodyText"/>
        <w:rPr>
          <w:rFonts w:ascii="Arial"/>
          <w:b/>
        </w:rPr>
      </w:pPr>
    </w:p>
    <w:p w14:paraId="6EE2C564" w14:textId="77777777" w:rsidR="00C879AA" w:rsidRDefault="00C879AA">
      <w:pPr>
        <w:pStyle w:val="BodyText"/>
        <w:spacing w:before="31"/>
        <w:rPr>
          <w:rFonts w:ascii="Arial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C879AA" w14:paraId="1253EA9B" w14:textId="77777777">
        <w:trPr>
          <w:trHeight w:val="724"/>
        </w:trPr>
        <w:tc>
          <w:tcPr>
            <w:tcW w:w="9019" w:type="dxa"/>
            <w:gridSpan w:val="2"/>
            <w:shd w:val="clear" w:color="auto" w:fill="B6DDE8"/>
          </w:tcPr>
          <w:p w14:paraId="0CBB8E6F" w14:textId="77777777" w:rsidR="00C879AA" w:rsidRDefault="00182315">
            <w:pPr>
              <w:pStyle w:val="TableParagraph"/>
              <w:spacing w:line="276" w:lineRule="auto"/>
              <w:ind w:right="3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Insurance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Reports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Legal/Solicitor/Insurance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report. Variable charge depending on complexity.</w:t>
            </w:r>
          </w:p>
        </w:tc>
      </w:tr>
      <w:tr w:rsidR="00C879AA" w14:paraId="033AFB5D" w14:textId="77777777">
        <w:trPr>
          <w:trHeight w:val="230"/>
        </w:trPr>
        <w:tc>
          <w:tcPr>
            <w:tcW w:w="4508" w:type="dxa"/>
          </w:tcPr>
          <w:p w14:paraId="385BEB37" w14:textId="77777777" w:rsidR="00C879AA" w:rsidRDefault="001823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Mins</w:t>
            </w:r>
          </w:p>
        </w:tc>
        <w:tc>
          <w:tcPr>
            <w:tcW w:w="4511" w:type="dxa"/>
          </w:tcPr>
          <w:p w14:paraId="395B6B95" w14:textId="395035FC" w:rsidR="00C879AA" w:rsidRDefault="0018231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£80</w:t>
            </w:r>
            <w:r>
              <w:rPr>
                <w:spacing w:val="-2"/>
                <w:sz w:val="20"/>
              </w:rPr>
              <w:t>.00</w:t>
            </w:r>
          </w:p>
        </w:tc>
      </w:tr>
      <w:tr w:rsidR="00C879AA" w14:paraId="51D0B3C9" w14:textId="77777777">
        <w:trPr>
          <w:trHeight w:val="230"/>
        </w:trPr>
        <w:tc>
          <w:tcPr>
            <w:tcW w:w="4508" w:type="dxa"/>
          </w:tcPr>
          <w:p w14:paraId="08C9D629" w14:textId="77777777" w:rsidR="00C879AA" w:rsidRDefault="001823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Mins</w:t>
            </w:r>
          </w:p>
        </w:tc>
        <w:tc>
          <w:tcPr>
            <w:tcW w:w="4511" w:type="dxa"/>
          </w:tcPr>
          <w:p w14:paraId="42299F4A" w14:textId="2593F619" w:rsidR="00C879AA" w:rsidRDefault="0018231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£150</w:t>
            </w:r>
            <w:r>
              <w:rPr>
                <w:spacing w:val="-2"/>
                <w:sz w:val="20"/>
              </w:rPr>
              <w:t>.00</w:t>
            </w:r>
          </w:p>
        </w:tc>
      </w:tr>
      <w:tr w:rsidR="00C879AA" w14:paraId="52ACA4AE" w14:textId="77777777">
        <w:trPr>
          <w:trHeight w:val="230"/>
        </w:trPr>
        <w:tc>
          <w:tcPr>
            <w:tcW w:w="4508" w:type="dxa"/>
          </w:tcPr>
          <w:p w14:paraId="4E8E15BD" w14:textId="77777777" w:rsidR="00C879AA" w:rsidRDefault="001823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mins</w:t>
            </w:r>
          </w:p>
        </w:tc>
        <w:tc>
          <w:tcPr>
            <w:tcW w:w="4511" w:type="dxa"/>
          </w:tcPr>
          <w:p w14:paraId="3BE4C6D5" w14:textId="03CC7D3A" w:rsidR="00C879AA" w:rsidRDefault="0018231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£225</w:t>
            </w:r>
            <w:r>
              <w:rPr>
                <w:spacing w:val="-2"/>
                <w:sz w:val="20"/>
              </w:rPr>
              <w:t>.0</w:t>
            </w:r>
            <w:r>
              <w:rPr>
                <w:spacing w:val="-2"/>
                <w:sz w:val="20"/>
              </w:rPr>
              <w:t>0</w:t>
            </w:r>
          </w:p>
        </w:tc>
      </w:tr>
      <w:tr w:rsidR="00C879AA" w14:paraId="36E3B45C" w14:textId="77777777">
        <w:trPr>
          <w:trHeight w:val="230"/>
        </w:trPr>
        <w:tc>
          <w:tcPr>
            <w:tcW w:w="4508" w:type="dxa"/>
          </w:tcPr>
          <w:p w14:paraId="4436961B" w14:textId="77777777" w:rsidR="00C879AA" w:rsidRDefault="001823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Hour</w:t>
            </w:r>
          </w:p>
        </w:tc>
        <w:tc>
          <w:tcPr>
            <w:tcW w:w="4511" w:type="dxa"/>
          </w:tcPr>
          <w:p w14:paraId="7D295D0D" w14:textId="7660FBD3" w:rsidR="00C879AA" w:rsidRDefault="0018231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£300</w:t>
            </w:r>
            <w:r>
              <w:rPr>
                <w:spacing w:val="-2"/>
                <w:sz w:val="20"/>
              </w:rPr>
              <w:t>.00</w:t>
            </w:r>
          </w:p>
        </w:tc>
      </w:tr>
    </w:tbl>
    <w:p w14:paraId="588AF1FB" w14:textId="77777777" w:rsidR="00C879AA" w:rsidRDefault="00C879AA">
      <w:pPr>
        <w:pStyle w:val="BodyText"/>
        <w:rPr>
          <w:rFonts w:ascii="Arial"/>
          <w:b/>
        </w:rPr>
      </w:pPr>
    </w:p>
    <w:p w14:paraId="65720BBD" w14:textId="77777777" w:rsidR="00C879AA" w:rsidRDefault="00182315">
      <w:pPr>
        <w:pStyle w:val="BodyText"/>
        <w:spacing w:before="63"/>
        <w:rPr>
          <w:rFonts w:ascii="Arial"/>
          <w:b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63393E87" wp14:editId="2620BE53">
            <wp:simplePos x="0" y="0"/>
            <wp:positionH relativeFrom="page">
              <wp:posOffset>3182973</wp:posOffset>
            </wp:positionH>
            <wp:positionV relativeFrom="paragraph">
              <wp:posOffset>201544</wp:posOffset>
            </wp:positionV>
            <wp:extent cx="1101756" cy="810958"/>
            <wp:effectExtent l="0" t="0" r="0" b="0"/>
            <wp:wrapTopAndBottom/>
            <wp:docPr id="1" name="Image 1" descr="A picture containing heart, graphics, creativity, design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icture containing heart, graphics, creativity, design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756" cy="810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879AA">
      <w:type w:val="continuous"/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79AA"/>
    <w:rsid w:val="00182315"/>
    <w:rsid w:val="00C8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EA89B"/>
  <w15:docId w15:val="{BB529D0E-5FB3-4CC5-80C8-6E501BCE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4" w:right="20"/>
      <w:jc w:val="center"/>
    </w:pPr>
    <w:rPr>
      <w:rFonts w:ascii="Arial" w:eastAsia="Arial" w:hAnsi="Arial" w:cs="Arial"/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heathlanemedicalcentre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BELLIS, Amy (HEATH LANE MEDICAL CENTRE)</dc:creator>
  <cp:lastModifiedBy>DOWELL, Zoe (HEATH LANE MEDICAL CENTRE)</cp:lastModifiedBy>
  <cp:revision>2</cp:revision>
  <dcterms:created xsi:type="dcterms:W3CDTF">2024-11-15T10:15:00Z</dcterms:created>
  <dcterms:modified xsi:type="dcterms:W3CDTF">2024-11-15T15:45:00Z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2024-11-15T00:00:00Z</vt:filetime>
  </property>
  <property fmtid="{D5CDD505-2E9C-101B-9397-08002B2CF9AE}" pid="5" name="Producer">
    <vt:lpwstr>Microsoft® Word for Microsoft 365</vt:lpwstr>
  </property>
</Properties>
</file>